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pPr w:leftFromText="180" w:rightFromText="180" w:vertAnchor="text" w:horzAnchor="margin" w:tblpXSpec="right" w:tblpY="721"/>
        <w:tblW w:w="0" w:type="auto"/>
        <w:tblLook w:val="04A0" w:firstRow="1" w:lastRow="0" w:firstColumn="1" w:lastColumn="0" w:noHBand="0" w:noVBand="1"/>
      </w:tblPr>
      <w:tblGrid>
        <w:gridCol w:w="7370"/>
      </w:tblGrid>
      <w:tr w:rsidR="00AC55E9" w:rsidTr="00AC55E9">
        <w:tc>
          <w:tcPr>
            <w:tcW w:w="7370" w:type="dxa"/>
          </w:tcPr>
          <w:p w:rsidR="00AC55E9" w:rsidRPr="0064502A" w:rsidRDefault="00AC55E9" w:rsidP="00AC55E9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28"/>
              </w:rPr>
            </w:pPr>
            <w:r w:rsidRPr="0064502A">
              <w:rPr>
                <w:rFonts w:ascii="Times New Roman" w:hAnsi="Times New Roman" w:cs="Times New Roman"/>
                <w:b/>
                <w:color w:val="0070C0"/>
                <w:sz w:val="32"/>
                <w:szCs w:val="28"/>
              </w:rPr>
              <w:t>Уважаемые родители!</w:t>
            </w:r>
          </w:p>
          <w:p w:rsidR="00AC55E9" w:rsidRDefault="00AC55E9" w:rsidP="00AC55E9">
            <w:pPr>
              <w:ind w:firstLine="738"/>
              <w:jc w:val="center"/>
              <w:rPr>
                <w:rFonts w:ascii="Times New Roman" w:hAnsi="Times New Roman" w:cs="Times New Roman"/>
                <w:i/>
                <w:color w:val="2C2D2E"/>
                <w:sz w:val="28"/>
                <w:szCs w:val="28"/>
                <w:shd w:val="clear" w:color="auto" w:fill="FFFFFF"/>
              </w:rPr>
            </w:pPr>
            <w:r w:rsidRPr="0025409C">
              <w:rPr>
                <w:rFonts w:ascii="Times New Roman" w:hAnsi="Times New Roman" w:cs="Times New Roman"/>
                <w:i/>
                <w:color w:val="2C2D2E"/>
                <w:sz w:val="28"/>
                <w:szCs w:val="28"/>
                <w:shd w:val="clear" w:color="auto" w:fill="FFFFFF"/>
              </w:rPr>
              <w:t>С учётом анализа публикаций в средствах массовой информации, в прошедшие праздничные дни подростки принимали участие в массовых несанкционированных мероприятиях в общественных местах в различных субъектах Российской Федерации.</w:t>
            </w:r>
          </w:p>
          <w:p w:rsidR="00AC55E9" w:rsidRPr="0025409C" w:rsidRDefault="00AC55E9" w:rsidP="00AC55E9">
            <w:pPr>
              <w:jc w:val="center"/>
              <w:rPr>
                <w:rFonts w:ascii="Times New Roman" w:hAnsi="Times New Roman" w:cs="Times New Roman"/>
                <w:i/>
                <w:color w:val="2C2D2E"/>
                <w:sz w:val="28"/>
                <w:szCs w:val="28"/>
                <w:shd w:val="clear" w:color="auto" w:fill="FFFFFF"/>
              </w:rPr>
            </w:pPr>
          </w:p>
          <w:p w:rsidR="00AC55E9" w:rsidRPr="0025409C" w:rsidRDefault="00AC55E9" w:rsidP="00AC55E9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25409C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Как не пропустить тревожное состояние у подростка и не допустить БЕДЫ?</w:t>
            </w:r>
          </w:p>
        </w:tc>
      </w:tr>
    </w:tbl>
    <w:p w:rsidR="003636C3" w:rsidRPr="0064502A" w:rsidRDefault="003636C3" w:rsidP="00AC55E9">
      <w:pPr>
        <w:jc w:val="center"/>
        <w:rPr>
          <w:rFonts w:ascii="Times New Roman" w:hAnsi="Times New Roman" w:cs="Times New Roman"/>
          <w:b/>
          <w:color w:val="C00000"/>
          <w:sz w:val="32"/>
          <w:szCs w:val="28"/>
        </w:rPr>
      </w:pPr>
      <w:r w:rsidRPr="0064502A">
        <w:rPr>
          <w:rFonts w:ascii="Times New Roman" w:hAnsi="Times New Roman" w:cs="Times New Roman"/>
          <w:b/>
          <w:color w:val="C00000"/>
          <w:sz w:val="32"/>
          <w:szCs w:val="28"/>
        </w:rPr>
        <w:t>ВНИМАНИЕ!</w:t>
      </w:r>
    </w:p>
    <w:p w:rsidR="00AC55E9" w:rsidRDefault="00AC55E9" w:rsidP="0025409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C55E9" w:rsidRDefault="00A60926" w:rsidP="0025409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07461BBE" wp14:editId="27A2E9BE">
            <wp:simplePos x="0" y="0"/>
            <wp:positionH relativeFrom="margin">
              <wp:posOffset>9525</wp:posOffset>
            </wp:positionH>
            <wp:positionV relativeFrom="margin">
              <wp:posOffset>2578735</wp:posOffset>
            </wp:positionV>
            <wp:extent cx="830580" cy="612775"/>
            <wp:effectExtent l="0" t="0" r="7620" b="0"/>
            <wp:wrapSquare wrapText="bothSides"/>
            <wp:docPr id="5" name="Рисунок 5" descr="https://webmg.ru/wp-content/uploads/2022/10/i-16-67-1024x7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webmg.ru/wp-content/uploads/2022/10/i-16-67-1024x756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61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C55E9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16D450EF" wp14:editId="6A31920D">
            <wp:simplePos x="0" y="0"/>
            <wp:positionH relativeFrom="margin">
              <wp:posOffset>-531716</wp:posOffset>
            </wp:positionH>
            <wp:positionV relativeFrom="margin">
              <wp:posOffset>695104</wp:posOffset>
            </wp:positionV>
            <wp:extent cx="1538605" cy="1534160"/>
            <wp:effectExtent l="0" t="0" r="4445" b="8890"/>
            <wp:wrapSquare wrapText="bothSides"/>
            <wp:docPr id="64516" name="Picture 2" descr="http://profsoyuzuostar.ucoz.ru/_bd/0/469760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16" name="Picture 2" descr="http://profsoyuzuostar.ucoz.ru/_bd/0/46976055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8605" cy="1534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60926" w:rsidRDefault="00A60926" w:rsidP="00AC55E9">
      <w:pPr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3636C3" w:rsidRPr="00AC55E9" w:rsidRDefault="003636C3" w:rsidP="00AC55E9">
      <w:pPr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AC55E9">
        <w:rPr>
          <w:rFonts w:ascii="Times New Roman" w:hAnsi="Times New Roman" w:cs="Times New Roman"/>
          <w:b/>
          <w:color w:val="0070C0"/>
          <w:sz w:val="28"/>
          <w:szCs w:val="28"/>
        </w:rPr>
        <w:t>Ч</w:t>
      </w:r>
      <w:r w:rsidR="00AC55E9" w:rsidRPr="00AC55E9">
        <w:rPr>
          <w:rFonts w:ascii="Times New Roman" w:hAnsi="Times New Roman" w:cs="Times New Roman"/>
          <w:b/>
          <w:color w:val="0070C0"/>
          <w:sz w:val="28"/>
          <w:szCs w:val="28"/>
        </w:rPr>
        <w:t>ТО ТАКОЕ ДЕСТРУКТИВНОЕ ПОВЕДЕНИЕ</w:t>
      </w:r>
    </w:p>
    <w:p w:rsidR="003636C3" w:rsidRPr="0025409C" w:rsidRDefault="00AC55E9" w:rsidP="001A7B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636C3" w:rsidRPr="0025409C">
        <w:rPr>
          <w:rFonts w:ascii="Times New Roman" w:hAnsi="Times New Roman" w:cs="Times New Roman"/>
          <w:sz w:val="28"/>
          <w:szCs w:val="28"/>
        </w:rPr>
        <w:t>оведение, изменяющее социальные группы и</w:t>
      </w:r>
      <w:r w:rsidR="00FA5059">
        <w:rPr>
          <w:rFonts w:ascii="Times New Roman" w:hAnsi="Times New Roman" w:cs="Times New Roman"/>
          <w:sz w:val="28"/>
          <w:szCs w:val="28"/>
        </w:rPr>
        <w:t xml:space="preserve"> </w:t>
      </w:r>
      <w:r w:rsidR="003636C3" w:rsidRPr="0025409C">
        <w:rPr>
          <w:rFonts w:ascii="Times New Roman" w:hAnsi="Times New Roman" w:cs="Times New Roman"/>
          <w:sz w:val="28"/>
          <w:szCs w:val="28"/>
        </w:rPr>
        <w:t>личности путем их</w:t>
      </w:r>
      <w:r w:rsidR="00FA5059">
        <w:rPr>
          <w:rFonts w:ascii="Times New Roman" w:hAnsi="Times New Roman" w:cs="Times New Roman"/>
          <w:sz w:val="28"/>
          <w:szCs w:val="28"/>
        </w:rPr>
        <w:t xml:space="preserve"> </w:t>
      </w:r>
      <w:r w:rsidR="003636C3" w:rsidRPr="0025409C">
        <w:rPr>
          <w:rFonts w:ascii="Times New Roman" w:hAnsi="Times New Roman" w:cs="Times New Roman"/>
          <w:sz w:val="28"/>
          <w:szCs w:val="28"/>
        </w:rPr>
        <w:t>разрушения и</w:t>
      </w:r>
      <w:r w:rsidR="00FA5059">
        <w:rPr>
          <w:rFonts w:ascii="Times New Roman" w:hAnsi="Times New Roman" w:cs="Times New Roman"/>
          <w:sz w:val="28"/>
          <w:szCs w:val="28"/>
        </w:rPr>
        <w:t xml:space="preserve"> </w:t>
      </w:r>
      <w:r w:rsidR="003636C3" w:rsidRPr="0025409C">
        <w:rPr>
          <w:rFonts w:ascii="Times New Roman" w:hAnsi="Times New Roman" w:cs="Times New Roman"/>
          <w:sz w:val="28"/>
          <w:szCs w:val="28"/>
        </w:rPr>
        <w:t xml:space="preserve">причинения </w:t>
      </w:r>
      <w:r w:rsidR="001D6269" w:rsidRPr="0025409C">
        <w:rPr>
          <w:rFonts w:ascii="Times New Roman" w:hAnsi="Times New Roman" w:cs="Times New Roman"/>
          <w:sz w:val="28"/>
          <w:szCs w:val="28"/>
        </w:rPr>
        <w:t>им</w:t>
      </w:r>
      <w:r w:rsidR="00FA5059">
        <w:rPr>
          <w:rFonts w:ascii="Times New Roman" w:hAnsi="Times New Roman" w:cs="Times New Roman"/>
          <w:sz w:val="28"/>
          <w:szCs w:val="28"/>
        </w:rPr>
        <w:t xml:space="preserve"> </w:t>
      </w:r>
      <w:r w:rsidR="001D6269" w:rsidRPr="0025409C">
        <w:rPr>
          <w:rFonts w:ascii="Times New Roman" w:hAnsi="Times New Roman" w:cs="Times New Roman"/>
          <w:sz w:val="28"/>
          <w:szCs w:val="28"/>
        </w:rPr>
        <w:t>вреда</w:t>
      </w:r>
      <w:r w:rsidR="003636C3" w:rsidRPr="0025409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636C3" w:rsidRPr="00DA15D5" w:rsidRDefault="003636C3" w:rsidP="001A7B2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15D5">
        <w:rPr>
          <w:rFonts w:ascii="Times New Roman" w:hAnsi="Times New Roman" w:cs="Times New Roman"/>
          <w:b/>
          <w:sz w:val="28"/>
          <w:szCs w:val="28"/>
        </w:rPr>
        <w:t xml:space="preserve">Для деструктивного поведения характерны следующие признаки: </w:t>
      </w:r>
    </w:p>
    <w:p w:rsidR="003636C3" w:rsidRPr="0025409C" w:rsidRDefault="003636C3" w:rsidP="001A7B2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409C">
        <w:rPr>
          <w:rFonts w:ascii="Times New Roman" w:hAnsi="Times New Roman" w:cs="Times New Roman"/>
          <w:sz w:val="28"/>
          <w:szCs w:val="28"/>
        </w:rPr>
        <w:t>наличие таких высказываний, как оскорбления, угрозы, деструктивная критика</w:t>
      </w:r>
      <w:r w:rsidR="00F84690" w:rsidRPr="0025409C">
        <w:rPr>
          <w:rFonts w:ascii="Times New Roman" w:hAnsi="Times New Roman" w:cs="Times New Roman"/>
          <w:sz w:val="28"/>
          <w:szCs w:val="28"/>
        </w:rPr>
        <w:t>, нецензурные выражения и др.</w:t>
      </w:r>
      <w:r w:rsidRPr="0025409C">
        <w:rPr>
          <w:rFonts w:ascii="Times New Roman" w:hAnsi="Times New Roman" w:cs="Times New Roman"/>
          <w:sz w:val="28"/>
          <w:szCs w:val="28"/>
        </w:rPr>
        <w:t>;</w:t>
      </w:r>
    </w:p>
    <w:p w:rsidR="00F84690" w:rsidRPr="0025409C" w:rsidRDefault="003636C3" w:rsidP="001A7B2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409C">
        <w:rPr>
          <w:rFonts w:ascii="Times New Roman" w:hAnsi="Times New Roman" w:cs="Times New Roman"/>
          <w:sz w:val="28"/>
          <w:szCs w:val="28"/>
        </w:rPr>
        <w:t>необ</w:t>
      </w:r>
      <w:r w:rsidR="00FA5059">
        <w:rPr>
          <w:rFonts w:ascii="Times New Roman" w:hAnsi="Times New Roman" w:cs="Times New Roman"/>
          <w:sz w:val="28"/>
          <w:szCs w:val="28"/>
        </w:rPr>
        <w:t xml:space="preserve">ычное влечение к развлечениям с </w:t>
      </w:r>
      <w:r w:rsidRPr="0025409C">
        <w:rPr>
          <w:rFonts w:ascii="Times New Roman" w:hAnsi="Times New Roman" w:cs="Times New Roman"/>
          <w:sz w:val="28"/>
          <w:szCs w:val="28"/>
        </w:rPr>
        <w:t>элементами жестокости или насилия;</w:t>
      </w:r>
    </w:p>
    <w:p w:rsidR="00F84690" w:rsidRPr="0025409C" w:rsidRDefault="003636C3" w:rsidP="001A7B2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409C">
        <w:rPr>
          <w:rFonts w:ascii="Times New Roman" w:hAnsi="Times New Roman" w:cs="Times New Roman"/>
          <w:sz w:val="28"/>
          <w:szCs w:val="28"/>
        </w:rPr>
        <w:t>антисоциальные действия в</w:t>
      </w:r>
      <w:r w:rsidR="001A7B21">
        <w:rPr>
          <w:rFonts w:ascii="Times New Roman" w:hAnsi="Times New Roman" w:cs="Times New Roman"/>
          <w:sz w:val="28"/>
          <w:szCs w:val="28"/>
        </w:rPr>
        <w:t xml:space="preserve"> </w:t>
      </w:r>
      <w:r w:rsidR="00F84690" w:rsidRPr="0025409C">
        <w:rPr>
          <w:rFonts w:ascii="Times New Roman" w:hAnsi="Times New Roman" w:cs="Times New Roman"/>
          <w:sz w:val="28"/>
          <w:szCs w:val="28"/>
        </w:rPr>
        <w:t>отношении социальной структуры;</w:t>
      </w:r>
    </w:p>
    <w:p w:rsidR="00F84690" w:rsidRPr="0025409C" w:rsidRDefault="003636C3" w:rsidP="001A7B2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409C">
        <w:rPr>
          <w:rFonts w:ascii="Times New Roman" w:hAnsi="Times New Roman" w:cs="Times New Roman"/>
          <w:sz w:val="28"/>
          <w:szCs w:val="28"/>
        </w:rPr>
        <w:t xml:space="preserve">нежелание выполнять социальную </w:t>
      </w:r>
      <w:r w:rsidR="00C867FA" w:rsidRPr="0025409C">
        <w:rPr>
          <w:rFonts w:ascii="Times New Roman" w:hAnsi="Times New Roman" w:cs="Times New Roman"/>
          <w:sz w:val="28"/>
          <w:szCs w:val="28"/>
        </w:rPr>
        <w:t>роль</w:t>
      </w:r>
      <w:r w:rsidR="00C867FA">
        <w:rPr>
          <w:rFonts w:ascii="Times New Roman" w:hAnsi="Times New Roman" w:cs="Times New Roman"/>
          <w:sz w:val="28"/>
          <w:szCs w:val="28"/>
        </w:rPr>
        <w:t>: трудовую</w:t>
      </w:r>
      <w:r w:rsidR="00C36E2B">
        <w:rPr>
          <w:rFonts w:ascii="Times New Roman" w:hAnsi="Times New Roman" w:cs="Times New Roman"/>
          <w:sz w:val="28"/>
          <w:szCs w:val="28"/>
        </w:rPr>
        <w:t>, учебную</w:t>
      </w:r>
      <w:r w:rsidRPr="0025409C">
        <w:rPr>
          <w:rFonts w:ascii="Times New Roman" w:hAnsi="Times New Roman" w:cs="Times New Roman"/>
          <w:sz w:val="28"/>
          <w:szCs w:val="28"/>
        </w:rPr>
        <w:t xml:space="preserve"> и</w:t>
      </w:r>
      <w:r w:rsidR="001A7B21">
        <w:rPr>
          <w:rFonts w:ascii="Times New Roman" w:hAnsi="Times New Roman" w:cs="Times New Roman"/>
          <w:sz w:val="28"/>
          <w:szCs w:val="28"/>
        </w:rPr>
        <w:t xml:space="preserve"> </w:t>
      </w:r>
      <w:r w:rsidRPr="0025409C">
        <w:rPr>
          <w:rFonts w:ascii="Times New Roman" w:hAnsi="Times New Roman" w:cs="Times New Roman"/>
          <w:sz w:val="28"/>
          <w:szCs w:val="28"/>
        </w:rPr>
        <w:t>т.д.;</w:t>
      </w:r>
    </w:p>
    <w:p w:rsidR="00F84690" w:rsidRPr="0025409C" w:rsidRDefault="003636C3" w:rsidP="001A7B2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409C">
        <w:rPr>
          <w:rFonts w:ascii="Times New Roman" w:hAnsi="Times New Roman" w:cs="Times New Roman"/>
          <w:sz w:val="28"/>
          <w:szCs w:val="28"/>
        </w:rPr>
        <w:t>слияние с</w:t>
      </w:r>
      <w:r w:rsidR="001A7B21">
        <w:rPr>
          <w:rFonts w:ascii="Times New Roman" w:hAnsi="Times New Roman" w:cs="Times New Roman"/>
          <w:sz w:val="28"/>
          <w:szCs w:val="28"/>
        </w:rPr>
        <w:t xml:space="preserve"> </w:t>
      </w:r>
      <w:r w:rsidRPr="0025409C">
        <w:rPr>
          <w:rFonts w:ascii="Times New Roman" w:hAnsi="Times New Roman" w:cs="Times New Roman"/>
          <w:sz w:val="28"/>
          <w:szCs w:val="28"/>
        </w:rPr>
        <w:t>одной социальной ролью и</w:t>
      </w:r>
      <w:r w:rsidR="001A7B21">
        <w:rPr>
          <w:rFonts w:ascii="Times New Roman" w:hAnsi="Times New Roman" w:cs="Times New Roman"/>
          <w:sz w:val="28"/>
          <w:szCs w:val="28"/>
        </w:rPr>
        <w:t xml:space="preserve"> </w:t>
      </w:r>
      <w:r w:rsidRPr="0025409C">
        <w:rPr>
          <w:rFonts w:ascii="Times New Roman" w:hAnsi="Times New Roman" w:cs="Times New Roman"/>
          <w:sz w:val="28"/>
          <w:szCs w:val="28"/>
        </w:rPr>
        <w:t>выражение ненависти ко</w:t>
      </w:r>
      <w:r w:rsidR="001A7B21">
        <w:rPr>
          <w:rFonts w:ascii="Times New Roman" w:hAnsi="Times New Roman" w:cs="Times New Roman"/>
          <w:sz w:val="28"/>
          <w:szCs w:val="28"/>
        </w:rPr>
        <w:t xml:space="preserve"> </w:t>
      </w:r>
      <w:r w:rsidRPr="0025409C">
        <w:rPr>
          <w:rFonts w:ascii="Times New Roman" w:hAnsi="Times New Roman" w:cs="Times New Roman"/>
          <w:sz w:val="28"/>
          <w:szCs w:val="28"/>
        </w:rPr>
        <w:t xml:space="preserve">всем вне какой-либо социальной группы; </w:t>
      </w:r>
    </w:p>
    <w:p w:rsidR="00F84690" w:rsidRPr="0025409C" w:rsidRDefault="00DA15D5" w:rsidP="001A7B2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демонстрируемая потребность в </w:t>
      </w:r>
      <w:r w:rsidR="003636C3" w:rsidRPr="0025409C">
        <w:rPr>
          <w:rFonts w:ascii="Times New Roman" w:hAnsi="Times New Roman" w:cs="Times New Roman"/>
          <w:sz w:val="28"/>
          <w:szCs w:val="28"/>
        </w:rPr>
        <w:t xml:space="preserve">самоутверждении; </w:t>
      </w:r>
    </w:p>
    <w:p w:rsidR="00F84690" w:rsidRPr="0025409C" w:rsidRDefault="003636C3" w:rsidP="001A7B2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409C">
        <w:rPr>
          <w:rFonts w:ascii="Times New Roman" w:hAnsi="Times New Roman" w:cs="Times New Roman"/>
          <w:sz w:val="28"/>
          <w:szCs w:val="28"/>
        </w:rPr>
        <w:t>демонстрируемое неуважение к</w:t>
      </w:r>
      <w:r w:rsidR="00DA15D5">
        <w:rPr>
          <w:rFonts w:ascii="Times New Roman" w:hAnsi="Times New Roman" w:cs="Times New Roman"/>
          <w:sz w:val="28"/>
          <w:szCs w:val="28"/>
        </w:rPr>
        <w:t xml:space="preserve"> </w:t>
      </w:r>
      <w:r w:rsidRPr="0025409C">
        <w:rPr>
          <w:rFonts w:ascii="Times New Roman" w:hAnsi="Times New Roman" w:cs="Times New Roman"/>
          <w:sz w:val="28"/>
          <w:szCs w:val="28"/>
        </w:rPr>
        <w:t>традиционным или общечеловеческим ценностям.</w:t>
      </w:r>
    </w:p>
    <w:p w:rsidR="001A7B21" w:rsidRDefault="00A60926" w:rsidP="00AC55E9">
      <w:pPr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AC55E9">
        <w:rPr>
          <w:b/>
          <w:noProof/>
          <w:color w:val="0070C0"/>
          <w:lang w:eastAsia="ru-RU"/>
        </w:rPr>
        <w:drawing>
          <wp:anchor distT="0" distB="0" distL="114300" distR="114300" simplePos="0" relativeHeight="251661312" behindDoc="0" locked="0" layoutInCell="1" allowOverlap="1" wp14:anchorId="05316B70" wp14:editId="53F34CDA">
            <wp:simplePos x="0" y="0"/>
            <wp:positionH relativeFrom="margin">
              <wp:posOffset>1270</wp:posOffset>
            </wp:positionH>
            <wp:positionV relativeFrom="margin">
              <wp:posOffset>6884670</wp:posOffset>
            </wp:positionV>
            <wp:extent cx="830580" cy="612775"/>
            <wp:effectExtent l="0" t="0" r="7620" b="0"/>
            <wp:wrapSquare wrapText="bothSides"/>
            <wp:docPr id="6" name="Рисунок 6" descr="https://webmg.ru/wp-content/uploads/2022/10/i-16-67-1024x7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webmg.ru/wp-content/uploads/2022/10/i-16-67-1024x756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61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636C3" w:rsidRPr="00AC55E9" w:rsidRDefault="00F84690" w:rsidP="00AC55E9">
      <w:pPr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AC55E9">
        <w:rPr>
          <w:rFonts w:ascii="Times New Roman" w:hAnsi="Times New Roman" w:cs="Times New Roman"/>
          <w:b/>
          <w:color w:val="0070C0"/>
          <w:sz w:val="28"/>
          <w:szCs w:val="28"/>
        </w:rPr>
        <w:t>ПОЧЕМУ ПОДРОСТКАМ СВОЙСТВЕННЫ ДЕСТРУКТИВНЫЕ ПРОЯВЛЕНИЯ?</w:t>
      </w:r>
    </w:p>
    <w:p w:rsidR="00205D33" w:rsidRDefault="00F84690" w:rsidP="0025409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409C">
        <w:rPr>
          <w:rFonts w:ascii="Times New Roman" w:hAnsi="Times New Roman" w:cs="Times New Roman"/>
          <w:sz w:val="28"/>
          <w:szCs w:val="28"/>
        </w:rPr>
        <w:t>В подростковом возрасте личность формируется, подросток пробует различные шаблоны поведения, пробует исполнять разные социальные роли и</w:t>
      </w:r>
      <w:r w:rsidR="00205D33">
        <w:rPr>
          <w:rFonts w:ascii="Times New Roman" w:hAnsi="Times New Roman" w:cs="Times New Roman"/>
          <w:sz w:val="28"/>
          <w:szCs w:val="28"/>
        </w:rPr>
        <w:t xml:space="preserve"> </w:t>
      </w:r>
      <w:r w:rsidRPr="0025409C">
        <w:rPr>
          <w:rFonts w:ascii="Times New Roman" w:hAnsi="Times New Roman" w:cs="Times New Roman"/>
          <w:sz w:val="28"/>
          <w:szCs w:val="28"/>
        </w:rPr>
        <w:t>осваивается в</w:t>
      </w:r>
      <w:r w:rsidR="00205D33">
        <w:rPr>
          <w:rFonts w:ascii="Times New Roman" w:hAnsi="Times New Roman" w:cs="Times New Roman"/>
          <w:sz w:val="28"/>
          <w:szCs w:val="28"/>
        </w:rPr>
        <w:t xml:space="preserve"> </w:t>
      </w:r>
      <w:r w:rsidRPr="0025409C">
        <w:rPr>
          <w:rFonts w:ascii="Times New Roman" w:hAnsi="Times New Roman" w:cs="Times New Roman"/>
          <w:sz w:val="28"/>
          <w:szCs w:val="28"/>
        </w:rPr>
        <w:t>мире взаимоотношений взрослых. Нужно помнить, что для подростков критически важно принятие в</w:t>
      </w:r>
      <w:r w:rsidR="00205D33">
        <w:rPr>
          <w:rFonts w:ascii="Times New Roman" w:hAnsi="Times New Roman" w:cs="Times New Roman"/>
          <w:sz w:val="28"/>
          <w:szCs w:val="28"/>
        </w:rPr>
        <w:t xml:space="preserve"> </w:t>
      </w:r>
      <w:r w:rsidRPr="0025409C">
        <w:rPr>
          <w:rFonts w:ascii="Times New Roman" w:hAnsi="Times New Roman" w:cs="Times New Roman"/>
          <w:sz w:val="28"/>
          <w:szCs w:val="28"/>
        </w:rPr>
        <w:t>среде сверстников. В</w:t>
      </w:r>
      <w:r w:rsidR="00205D33">
        <w:rPr>
          <w:rFonts w:ascii="Times New Roman" w:hAnsi="Times New Roman" w:cs="Times New Roman"/>
          <w:sz w:val="28"/>
          <w:szCs w:val="28"/>
        </w:rPr>
        <w:t xml:space="preserve"> </w:t>
      </w:r>
      <w:r w:rsidRPr="0025409C">
        <w:rPr>
          <w:rFonts w:ascii="Times New Roman" w:hAnsi="Times New Roman" w:cs="Times New Roman"/>
          <w:sz w:val="28"/>
          <w:szCs w:val="28"/>
        </w:rPr>
        <w:t>случае отвержения подростка группами сверстников</w:t>
      </w:r>
      <w:r w:rsidR="00C867FA">
        <w:rPr>
          <w:rFonts w:ascii="Times New Roman" w:hAnsi="Times New Roman" w:cs="Times New Roman"/>
          <w:sz w:val="28"/>
          <w:szCs w:val="28"/>
        </w:rPr>
        <w:t>,</w:t>
      </w:r>
      <w:r w:rsidRPr="0025409C">
        <w:rPr>
          <w:rFonts w:ascii="Times New Roman" w:hAnsi="Times New Roman" w:cs="Times New Roman"/>
          <w:sz w:val="28"/>
          <w:szCs w:val="28"/>
        </w:rPr>
        <w:t xml:space="preserve"> ключевая его потребность будет не</w:t>
      </w:r>
      <w:r w:rsidR="00205D33">
        <w:rPr>
          <w:rFonts w:ascii="Times New Roman" w:hAnsi="Times New Roman" w:cs="Times New Roman"/>
          <w:sz w:val="28"/>
          <w:szCs w:val="28"/>
        </w:rPr>
        <w:t xml:space="preserve"> </w:t>
      </w:r>
      <w:r w:rsidRPr="0025409C">
        <w:rPr>
          <w:rFonts w:ascii="Times New Roman" w:hAnsi="Times New Roman" w:cs="Times New Roman"/>
          <w:sz w:val="28"/>
          <w:szCs w:val="28"/>
        </w:rPr>
        <w:t>удовле</w:t>
      </w:r>
      <w:r w:rsidR="00500312">
        <w:rPr>
          <w:rFonts w:ascii="Times New Roman" w:hAnsi="Times New Roman" w:cs="Times New Roman"/>
          <w:sz w:val="28"/>
          <w:szCs w:val="28"/>
        </w:rPr>
        <w:t>творена, и</w:t>
      </w:r>
      <w:r w:rsidR="00205D33">
        <w:rPr>
          <w:rFonts w:ascii="Times New Roman" w:hAnsi="Times New Roman" w:cs="Times New Roman"/>
          <w:sz w:val="28"/>
          <w:szCs w:val="28"/>
        </w:rPr>
        <w:t xml:space="preserve"> </w:t>
      </w:r>
      <w:r w:rsidR="00500312">
        <w:rPr>
          <w:rFonts w:ascii="Times New Roman" w:hAnsi="Times New Roman" w:cs="Times New Roman"/>
          <w:sz w:val="28"/>
          <w:szCs w:val="28"/>
        </w:rPr>
        <w:t>его психика буде</w:t>
      </w:r>
      <w:r w:rsidRPr="0025409C">
        <w:rPr>
          <w:rFonts w:ascii="Times New Roman" w:hAnsi="Times New Roman" w:cs="Times New Roman"/>
          <w:sz w:val="28"/>
          <w:szCs w:val="28"/>
        </w:rPr>
        <w:t>т искать иной выход самоутверждения и</w:t>
      </w:r>
      <w:r w:rsidR="00205D33">
        <w:rPr>
          <w:rFonts w:ascii="Times New Roman" w:hAnsi="Times New Roman" w:cs="Times New Roman"/>
          <w:sz w:val="28"/>
          <w:szCs w:val="28"/>
        </w:rPr>
        <w:t xml:space="preserve"> </w:t>
      </w:r>
      <w:r w:rsidRPr="0025409C">
        <w:rPr>
          <w:rFonts w:ascii="Times New Roman" w:hAnsi="Times New Roman" w:cs="Times New Roman"/>
          <w:sz w:val="28"/>
          <w:szCs w:val="28"/>
        </w:rPr>
        <w:t>выражения своего разочарования вовне</w:t>
      </w:r>
      <w:r w:rsidR="00205D33">
        <w:rPr>
          <w:rFonts w:ascii="Times New Roman" w:hAnsi="Times New Roman" w:cs="Times New Roman"/>
          <w:sz w:val="28"/>
          <w:szCs w:val="28"/>
        </w:rPr>
        <w:t>.</w:t>
      </w:r>
    </w:p>
    <w:p w:rsidR="00A60926" w:rsidRDefault="00A60926" w:rsidP="00A60926">
      <w:pPr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3636C3" w:rsidRPr="00500312" w:rsidRDefault="00500312" w:rsidP="00A60926">
      <w:pPr>
        <w:rPr>
          <w:rFonts w:ascii="Times New Roman" w:hAnsi="Times New Roman" w:cs="Times New Roman"/>
          <w:b/>
          <w:color w:val="0070C0"/>
          <w:sz w:val="28"/>
          <w:szCs w:val="28"/>
        </w:rPr>
      </w:pPr>
      <w:bookmarkStart w:id="0" w:name="_GoBack"/>
      <w:bookmarkEnd w:id="0"/>
      <w:r w:rsidRPr="00500312">
        <w:rPr>
          <w:b/>
          <w:noProof/>
          <w:color w:val="0070C0"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 wp14:anchorId="040024B8" wp14:editId="148D590C">
            <wp:simplePos x="0" y="0"/>
            <wp:positionH relativeFrom="margin">
              <wp:posOffset>-7952</wp:posOffset>
            </wp:positionH>
            <wp:positionV relativeFrom="margin">
              <wp:posOffset>-72528</wp:posOffset>
            </wp:positionV>
            <wp:extent cx="830580" cy="612775"/>
            <wp:effectExtent l="0" t="0" r="7620" b="0"/>
            <wp:wrapSquare wrapText="bothSides"/>
            <wp:docPr id="8" name="Рисунок 8" descr="https://webmg.ru/wp-content/uploads/2022/10/i-16-67-1024x7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webmg.ru/wp-content/uploads/2022/10/i-16-67-1024x756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61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636C3" w:rsidRPr="00500312">
        <w:rPr>
          <w:rFonts w:ascii="Times New Roman" w:hAnsi="Times New Roman" w:cs="Times New Roman"/>
          <w:b/>
          <w:color w:val="0070C0"/>
          <w:sz w:val="28"/>
          <w:szCs w:val="28"/>
        </w:rPr>
        <w:t>КАК ПРЕДУПРЕДИТЬ ДЕСТРУКТИВНОЕ ПОВЕДЕНИЕ В</w:t>
      </w:r>
      <w:r w:rsidR="0037309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r w:rsidR="003636C3" w:rsidRPr="00500312">
        <w:rPr>
          <w:rFonts w:ascii="Times New Roman" w:hAnsi="Times New Roman" w:cs="Times New Roman"/>
          <w:b/>
          <w:color w:val="0070C0"/>
          <w:sz w:val="28"/>
          <w:szCs w:val="28"/>
        </w:rPr>
        <w:t>ПОДРОСТКОВОМ ВОЗРАСТЕ?</w:t>
      </w:r>
    </w:p>
    <w:p w:rsidR="00500312" w:rsidRDefault="00500312" w:rsidP="00D04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4690" w:rsidRPr="0025409C" w:rsidRDefault="00500312" w:rsidP="00D04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040A6189" wp14:editId="1D4C7C72">
            <wp:simplePos x="0" y="0"/>
            <wp:positionH relativeFrom="margin">
              <wp:posOffset>4517500</wp:posOffset>
            </wp:positionH>
            <wp:positionV relativeFrom="margin">
              <wp:posOffset>663216</wp:posOffset>
            </wp:positionV>
            <wp:extent cx="1313815" cy="1386205"/>
            <wp:effectExtent l="0" t="0" r="635" b="4445"/>
            <wp:wrapSquare wrapText="bothSides"/>
            <wp:docPr id="9" name="Рисунок 9" descr="https://www.b17.ru/foto/uploaded/upl_1652450459_15005_v81q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www.b17.ru/foto/uploaded/upl_1652450459_15005_v81qv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3815" cy="1386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4690" w:rsidRPr="00500312">
        <w:rPr>
          <w:rFonts w:ascii="Times New Roman" w:hAnsi="Times New Roman" w:cs="Times New Roman"/>
          <w:b/>
          <w:sz w:val="28"/>
          <w:szCs w:val="28"/>
        </w:rPr>
        <w:t>СОВЕТ 1</w:t>
      </w:r>
      <w:r w:rsidR="00F84690" w:rsidRPr="0025409C">
        <w:rPr>
          <w:rFonts w:ascii="Times New Roman" w:hAnsi="Times New Roman" w:cs="Times New Roman"/>
          <w:sz w:val="28"/>
          <w:szCs w:val="28"/>
        </w:rPr>
        <w:t xml:space="preserve">: ИЗБЕГАЙТЕ ЗАПРЕТОВ И ПРИНУЖДЕНИЙ В ОБЩЕНИИ С ПОДРОСТКОМ! </w:t>
      </w:r>
    </w:p>
    <w:p w:rsidR="00F84690" w:rsidRPr="0025409C" w:rsidRDefault="00F84690" w:rsidP="00D04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12">
        <w:rPr>
          <w:rFonts w:ascii="Times New Roman" w:hAnsi="Times New Roman" w:cs="Times New Roman"/>
          <w:b/>
          <w:sz w:val="28"/>
          <w:szCs w:val="28"/>
        </w:rPr>
        <w:t>СОВЕТ 2:</w:t>
      </w:r>
      <w:r w:rsidRPr="0025409C">
        <w:rPr>
          <w:rFonts w:ascii="Times New Roman" w:hAnsi="Times New Roman" w:cs="Times New Roman"/>
          <w:sz w:val="28"/>
          <w:szCs w:val="28"/>
        </w:rPr>
        <w:t xml:space="preserve"> УСТАНАВЛИВАЙТЕ КОНТАКТ С РЕБЕНКОМ</w:t>
      </w:r>
      <w:r w:rsidR="00C867FA">
        <w:rPr>
          <w:rFonts w:ascii="Times New Roman" w:hAnsi="Times New Roman" w:cs="Times New Roman"/>
          <w:sz w:val="28"/>
          <w:szCs w:val="28"/>
        </w:rPr>
        <w:t>!</w:t>
      </w:r>
    </w:p>
    <w:p w:rsidR="00F84690" w:rsidRPr="0025409C" w:rsidRDefault="00F84690" w:rsidP="00D04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12">
        <w:rPr>
          <w:rFonts w:ascii="Times New Roman" w:hAnsi="Times New Roman" w:cs="Times New Roman"/>
          <w:b/>
          <w:sz w:val="28"/>
          <w:szCs w:val="28"/>
        </w:rPr>
        <w:t xml:space="preserve">СОВЕТ 3: </w:t>
      </w:r>
      <w:r w:rsidRPr="0025409C">
        <w:rPr>
          <w:rFonts w:ascii="Times New Roman" w:hAnsi="Times New Roman" w:cs="Times New Roman"/>
          <w:sz w:val="28"/>
          <w:szCs w:val="28"/>
        </w:rPr>
        <w:t>ОБЩАЙТЕСЬ С РЕБЕНКОМ!</w:t>
      </w:r>
      <w:r w:rsidR="001D6269" w:rsidRPr="002540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6269" w:rsidRPr="0025409C" w:rsidRDefault="00DD0021" w:rsidP="00D04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312">
        <w:rPr>
          <w:rFonts w:ascii="Times New Roman" w:hAnsi="Times New Roman" w:cs="Times New Roman"/>
          <w:b/>
          <w:sz w:val="28"/>
          <w:szCs w:val="28"/>
        </w:rPr>
        <w:t>СОВЕТ 4:</w:t>
      </w:r>
      <w:r w:rsidRPr="0025409C">
        <w:rPr>
          <w:rFonts w:ascii="Times New Roman" w:hAnsi="Times New Roman" w:cs="Times New Roman"/>
          <w:sz w:val="28"/>
          <w:szCs w:val="28"/>
        </w:rPr>
        <w:t xml:space="preserve"> СЕМЕЙНЫЕ ТРАДИИЦИИ И РИ</w:t>
      </w:r>
      <w:r w:rsidR="00500312">
        <w:rPr>
          <w:rFonts w:ascii="Times New Roman" w:hAnsi="Times New Roman" w:cs="Times New Roman"/>
          <w:sz w:val="28"/>
          <w:szCs w:val="28"/>
        </w:rPr>
        <w:t>ТУАЛЫ СОХРАНЯЮТ Д</w:t>
      </w:r>
      <w:r w:rsidR="001D6269" w:rsidRPr="0025409C">
        <w:rPr>
          <w:rFonts w:ascii="Times New Roman" w:hAnsi="Times New Roman" w:cs="Times New Roman"/>
          <w:sz w:val="28"/>
          <w:szCs w:val="28"/>
        </w:rPr>
        <w:t>ОВЕРИТЕЛЬНЫЕ ОТНОШЕНИЯ!</w:t>
      </w:r>
    </w:p>
    <w:p w:rsidR="00D04B5A" w:rsidRDefault="00D04B5A" w:rsidP="002540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3CDD8D8C" wp14:editId="1A8C198A">
            <wp:simplePos x="0" y="0"/>
            <wp:positionH relativeFrom="margin">
              <wp:align>left</wp:align>
            </wp:positionH>
            <wp:positionV relativeFrom="margin">
              <wp:posOffset>2284482</wp:posOffset>
            </wp:positionV>
            <wp:extent cx="802640" cy="802640"/>
            <wp:effectExtent l="0" t="0" r="0" b="0"/>
            <wp:wrapSquare wrapText="bothSides"/>
            <wp:docPr id="1" name="Рисунок 1" descr="https://avatars.mds.yandex.net/i?id=0b3958d9c5dcc131c9465ea26bc25002_l-5754327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i?id=0b3958d9c5dcc131c9465ea26bc25002_l-5754327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80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04B5A" w:rsidRDefault="00F84690" w:rsidP="003730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409C">
        <w:rPr>
          <w:rFonts w:ascii="Times New Roman" w:hAnsi="Times New Roman" w:cs="Times New Roman"/>
          <w:sz w:val="28"/>
          <w:szCs w:val="28"/>
        </w:rPr>
        <w:t xml:space="preserve">ВАЖНО! Если несовершеннолетний открыто сообщает </w:t>
      </w:r>
      <w:r w:rsidR="001D6269" w:rsidRPr="0025409C">
        <w:rPr>
          <w:rFonts w:ascii="Times New Roman" w:hAnsi="Times New Roman" w:cs="Times New Roman"/>
          <w:sz w:val="28"/>
          <w:szCs w:val="28"/>
        </w:rPr>
        <w:t>о</w:t>
      </w:r>
      <w:r w:rsidR="00373091">
        <w:rPr>
          <w:rFonts w:ascii="Times New Roman" w:hAnsi="Times New Roman" w:cs="Times New Roman"/>
          <w:sz w:val="28"/>
          <w:szCs w:val="28"/>
        </w:rPr>
        <w:t xml:space="preserve"> </w:t>
      </w:r>
      <w:r w:rsidR="001D6269" w:rsidRPr="0025409C">
        <w:rPr>
          <w:rFonts w:ascii="Times New Roman" w:hAnsi="Times New Roman" w:cs="Times New Roman"/>
          <w:sz w:val="28"/>
          <w:szCs w:val="28"/>
        </w:rPr>
        <w:t>желании</w:t>
      </w:r>
      <w:r w:rsidRPr="0025409C">
        <w:rPr>
          <w:rFonts w:ascii="Times New Roman" w:hAnsi="Times New Roman" w:cs="Times New Roman"/>
          <w:sz w:val="28"/>
          <w:szCs w:val="28"/>
        </w:rPr>
        <w:t xml:space="preserve"> причинить вред себе или окружающим, следует незамедлительно обратиться к</w:t>
      </w:r>
      <w:r w:rsidR="00373091">
        <w:rPr>
          <w:rFonts w:ascii="Times New Roman" w:hAnsi="Times New Roman" w:cs="Times New Roman"/>
          <w:sz w:val="28"/>
          <w:szCs w:val="28"/>
        </w:rPr>
        <w:t xml:space="preserve"> </w:t>
      </w:r>
      <w:r w:rsidR="00C867FA">
        <w:rPr>
          <w:rFonts w:ascii="Times New Roman" w:hAnsi="Times New Roman" w:cs="Times New Roman"/>
          <w:sz w:val="28"/>
          <w:szCs w:val="28"/>
        </w:rPr>
        <w:t xml:space="preserve">психологу, </w:t>
      </w:r>
      <w:r w:rsidR="00C867FA" w:rsidRPr="0025409C">
        <w:rPr>
          <w:rFonts w:ascii="Times New Roman" w:hAnsi="Times New Roman" w:cs="Times New Roman"/>
          <w:sz w:val="28"/>
          <w:szCs w:val="28"/>
        </w:rPr>
        <w:t>врачу</w:t>
      </w:r>
      <w:r w:rsidRPr="0025409C">
        <w:rPr>
          <w:rFonts w:ascii="Times New Roman" w:hAnsi="Times New Roman" w:cs="Times New Roman"/>
          <w:sz w:val="28"/>
          <w:szCs w:val="28"/>
        </w:rPr>
        <w:t xml:space="preserve">-психиатру. </w:t>
      </w:r>
    </w:p>
    <w:p w:rsidR="00F84690" w:rsidRPr="0025409C" w:rsidRDefault="00373091" w:rsidP="003730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выявлении участия в </w:t>
      </w:r>
      <w:r w:rsidR="00F84690" w:rsidRPr="0025409C">
        <w:rPr>
          <w:rFonts w:ascii="Times New Roman" w:hAnsi="Times New Roman" w:cs="Times New Roman"/>
          <w:sz w:val="28"/>
          <w:szCs w:val="28"/>
        </w:rPr>
        <w:t xml:space="preserve">группах </w:t>
      </w:r>
      <w:r w:rsidR="001D6269" w:rsidRPr="0025409C">
        <w:rPr>
          <w:rFonts w:ascii="Times New Roman" w:hAnsi="Times New Roman" w:cs="Times New Roman"/>
          <w:sz w:val="28"/>
          <w:szCs w:val="28"/>
        </w:rPr>
        <w:t xml:space="preserve">ДЕСТРУКТИВНОЙ </w:t>
      </w:r>
      <w:r w:rsidR="00F84690" w:rsidRPr="0025409C">
        <w:rPr>
          <w:rFonts w:ascii="Times New Roman" w:hAnsi="Times New Roman" w:cs="Times New Roman"/>
          <w:sz w:val="28"/>
          <w:szCs w:val="28"/>
        </w:rPr>
        <w:t>направленности обратиться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84690" w:rsidRPr="0025409C">
        <w:rPr>
          <w:rFonts w:ascii="Times New Roman" w:hAnsi="Times New Roman" w:cs="Times New Roman"/>
          <w:sz w:val="28"/>
          <w:szCs w:val="28"/>
        </w:rPr>
        <w:t>полицию,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84690" w:rsidRPr="0025409C">
        <w:rPr>
          <w:rFonts w:ascii="Times New Roman" w:hAnsi="Times New Roman" w:cs="Times New Roman"/>
          <w:sz w:val="28"/>
          <w:szCs w:val="28"/>
        </w:rPr>
        <w:t>целью установления лиц</w:t>
      </w:r>
      <w:r>
        <w:rPr>
          <w:rFonts w:ascii="Times New Roman" w:hAnsi="Times New Roman" w:cs="Times New Roman"/>
          <w:sz w:val="28"/>
          <w:szCs w:val="28"/>
        </w:rPr>
        <w:t>,</w:t>
      </w:r>
      <w:r w:rsidR="00F84690" w:rsidRPr="0025409C">
        <w:rPr>
          <w:rFonts w:ascii="Times New Roman" w:hAnsi="Times New Roman" w:cs="Times New Roman"/>
          <w:sz w:val="28"/>
          <w:szCs w:val="28"/>
        </w:rPr>
        <w:t xml:space="preserve"> причастных </w:t>
      </w:r>
      <w:r w:rsidR="001D6269" w:rsidRPr="0025409C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6269" w:rsidRPr="0025409C">
        <w:rPr>
          <w:rFonts w:ascii="Times New Roman" w:hAnsi="Times New Roman" w:cs="Times New Roman"/>
          <w:sz w:val="28"/>
          <w:szCs w:val="28"/>
        </w:rPr>
        <w:t>создании</w:t>
      </w:r>
      <w:r w:rsidR="00F84690" w:rsidRPr="0025409C">
        <w:rPr>
          <w:rFonts w:ascii="Times New Roman" w:hAnsi="Times New Roman" w:cs="Times New Roman"/>
          <w:sz w:val="28"/>
          <w:szCs w:val="28"/>
        </w:rPr>
        <w:t xml:space="preserve"> деструктивных аккаунтов.</w:t>
      </w:r>
    </w:p>
    <w:p w:rsidR="00DD0021" w:rsidRPr="00500312" w:rsidRDefault="00500312" w:rsidP="00500312">
      <w:pPr>
        <w:pStyle w:val="a4"/>
        <w:shd w:val="clear" w:color="auto" w:fill="FFFFFF"/>
        <w:jc w:val="center"/>
        <w:rPr>
          <w:b/>
          <w:color w:val="0070C0"/>
          <w:sz w:val="28"/>
          <w:szCs w:val="28"/>
        </w:rPr>
      </w:pPr>
      <w:r w:rsidRPr="00500312">
        <w:rPr>
          <w:b/>
          <w:noProof/>
          <w:color w:val="0070C0"/>
        </w:rPr>
        <w:drawing>
          <wp:anchor distT="0" distB="0" distL="114300" distR="114300" simplePos="0" relativeHeight="251667456" behindDoc="0" locked="0" layoutInCell="1" allowOverlap="1" wp14:anchorId="6B2300FD" wp14:editId="38E9CA7E">
            <wp:simplePos x="0" y="0"/>
            <wp:positionH relativeFrom="margin">
              <wp:posOffset>118359</wp:posOffset>
            </wp:positionH>
            <wp:positionV relativeFrom="margin">
              <wp:posOffset>3981864</wp:posOffset>
            </wp:positionV>
            <wp:extent cx="830580" cy="612775"/>
            <wp:effectExtent l="0" t="0" r="7620" b="0"/>
            <wp:wrapSquare wrapText="bothSides"/>
            <wp:docPr id="10" name="Рисунок 10" descr="https://webmg.ru/wp-content/uploads/2022/10/i-16-67-1024x7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webmg.ru/wp-content/uploads/2022/10/i-16-67-1024x756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61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0021" w:rsidRPr="00500312">
        <w:rPr>
          <w:b/>
          <w:color w:val="0070C0"/>
          <w:sz w:val="28"/>
          <w:szCs w:val="28"/>
        </w:rPr>
        <w:t>ЯВЛЯЕТСЯ ЛИ ПРИЗЫВ К УЧАСТИЮ В НЕСАНКЦИОАНИРОВАННЫХ МАССОВЫХ МЕРОПРИЯТИЯХ ПРОТИВОПРАВНЫМ?</w:t>
      </w:r>
    </w:p>
    <w:p w:rsidR="00D04B5A" w:rsidRPr="00373091" w:rsidRDefault="00DD0021" w:rsidP="00500312">
      <w:pPr>
        <w:pStyle w:val="a4"/>
        <w:shd w:val="clear" w:color="auto" w:fill="FFFFFF"/>
        <w:ind w:firstLine="708"/>
        <w:jc w:val="both"/>
        <w:rPr>
          <w:b/>
          <w:color w:val="2C2D2E"/>
          <w:sz w:val="28"/>
          <w:szCs w:val="28"/>
        </w:rPr>
      </w:pPr>
      <w:r w:rsidRPr="00373091">
        <w:rPr>
          <w:b/>
          <w:color w:val="2C2D2E"/>
          <w:sz w:val="28"/>
          <w:szCs w:val="28"/>
        </w:rPr>
        <w:t>Соответствующие действия могут быть квалифицированы как пра</w:t>
      </w:r>
      <w:r w:rsidR="00500312" w:rsidRPr="00373091">
        <w:rPr>
          <w:b/>
          <w:color w:val="2C2D2E"/>
          <w:sz w:val="28"/>
          <w:szCs w:val="28"/>
        </w:rPr>
        <w:t>вонарушения, предусмотренные</w:t>
      </w:r>
      <w:r w:rsidR="00D04B5A" w:rsidRPr="00373091">
        <w:rPr>
          <w:b/>
          <w:color w:val="2C2D2E"/>
          <w:sz w:val="28"/>
          <w:szCs w:val="28"/>
        </w:rPr>
        <w:t xml:space="preserve"> </w:t>
      </w:r>
      <w:r w:rsidRPr="00373091">
        <w:rPr>
          <w:b/>
          <w:color w:val="2C2D2E"/>
          <w:sz w:val="28"/>
          <w:szCs w:val="28"/>
        </w:rPr>
        <w:t>статьями</w:t>
      </w:r>
      <w:r w:rsidR="00D04B5A" w:rsidRPr="00373091">
        <w:rPr>
          <w:b/>
          <w:color w:val="2C2D2E"/>
          <w:sz w:val="28"/>
          <w:szCs w:val="28"/>
        </w:rPr>
        <w:t>:</w:t>
      </w:r>
    </w:p>
    <w:p w:rsidR="00D04B5A" w:rsidRDefault="00D04B5A" w:rsidP="00A60926">
      <w:pPr>
        <w:pStyle w:val="a4"/>
        <w:numPr>
          <w:ilvl w:val="0"/>
          <w:numId w:val="2"/>
        </w:numPr>
        <w:shd w:val="clear" w:color="auto" w:fill="FFFFFF"/>
        <w:ind w:left="567" w:hanging="567"/>
        <w:jc w:val="both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 xml:space="preserve">ст. </w:t>
      </w:r>
      <w:r w:rsidR="00DD0021" w:rsidRPr="0025409C">
        <w:rPr>
          <w:color w:val="2C2D2E"/>
          <w:sz w:val="28"/>
          <w:szCs w:val="28"/>
        </w:rPr>
        <w:t>20.2 КоАП РФ (нарушение установленного порядка организации либо проведения собрания, митинга, демонстрац</w:t>
      </w:r>
      <w:r w:rsidR="00500312">
        <w:rPr>
          <w:color w:val="2C2D2E"/>
          <w:sz w:val="28"/>
          <w:szCs w:val="28"/>
        </w:rPr>
        <w:t>ии, шествия или пикетирования)</w:t>
      </w:r>
      <w:r>
        <w:rPr>
          <w:color w:val="2C2D2E"/>
          <w:sz w:val="28"/>
          <w:szCs w:val="28"/>
        </w:rPr>
        <w:t>;</w:t>
      </w:r>
    </w:p>
    <w:p w:rsidR="00D04B5A" w:rsidRDefault="00D04B5A" w:rsidP="00A60926">
      <w:pPr>
        <w:pStyle w:val="a4"/>
        <w:numPr>
          <w:ilvl w:val="0"/>
          <w:numId w:val="2"/>
        </w:numPr>
        <w:shd w:val="clear" w:color="auto" w:fill="FFFFFF"/>
        <w:ind w:left="567" w:hanging="567"/>
        <w:jc w:val="both"/>
        <w:rPr>
          <w:color w:val="2C2D2E"/>
          <w:sz w:val="28"/>
          <w:szCs w:val="28"/>
        </w:rPr>
      </w:pPr>
      <w:r w:rsidRPr="00D04B5A">
        <w:rPr>
          <w:color w:val="2C2D2E"/>
          <w:sz w:val="28"/>
          <w:szCs w:val="28"/>
        </w:rPr>
        <w:t xml:space="preserve">ст. </w:t>
      </w:r>
      <w:r w:rsidR="00DD0021" w:rsidRPr="00D04B5A">
        <w:rPr>
          <w:color w:val="2C2D2E"/>
          <w:sz w:val="28"/>
          <w:szCs w:val="28"/>
        </w:rPr>
        <w:t>20.3.3 КоАП РФ (публичные действия, направленные на дискредитацию использования Вооружённых Сил Российской Федерации в целях защиты интересов Российской Федерации и её граждан, поддержания международного мира и безопасности или исполнения государственными органами Российской Федерации своих полномочий в указанных целях)</w:t>
      </w:r>
      <w:r w:rsidRPr="00D04B5A">
        <w:rPr>
          <w:color w:val="2C2D2E"/>
          <w:sz w:val="28"/>
          <w:szCs w:val="28"/>
        </w:rPr>
        <w:t>;</w:t>
      </w:r>
      <w:r w:rsidR="00DD0021" w:rsidRPr="00D04B5A">
        <w:rPr>
          <w:color w:val="2C2D2E"/>
          <w:sz w:val="28"/>
          <w:szCs w:val="28"/>
        </w:rPr>
        <w:t xml:space="preserve"> </w:t>
      </w:r>
    </w:p>
    <w:p w:rsidR="00D04B5A" w:rsidRDefault="00D04B5A" w:rsidP="00A60926">
      <w:pPr>
        <w:pStyle w:val="a4"/>
        <w:numPr>
          <w:ilvl w:val="0"/>
          <w:numId w:val="2"/>
        </w:numPr>
        <w:shd w:val="clear" w:color="auto" w:fill="FFFFFF"/>
        <w:ind w:left="567" w:hanging="567"/>
        <w:jc w:val="both"/>
        <w:rPr>
          <w:color w:val="2C2D2E"/>
          <w:sz w:val="28"/>
          <w:szCs w:val="28"/>
        </w:rPr>
      </w:pPr>
      <w:r w:rsidRPr="00D04B5A">
        <w:rPr>
          <w:color w:val="2C2D2E"/>
          <w:sz w:val="28"/>
          <w:szCs w:val="28"/>
        </w:rPr>
        <w:t>ст.</w:t>
      </w:r>
      <w:r w:rsidR="00DD0021" w:rsidRPr="00D04B5A">
        <w:rPr>
          <w:color w:val="2C2D2E"/>
          <w:sz w:val="28"/>
          <w:szCs w:val="28"/>
        </w:rPr>
        <w:t xml:space="preserve"> 207.3 УК РФ (публичное распространение заведомо ложной информации об использовании Вооружённых Сил Российской Федерации, исполнении государственными органами Российской</w:t>
      </w:r>
      <w:r>
        <w:rPr>
          <w:color w:val="2C2D2E"/>
          <w:sz w:val="28"/>
          <w:szCs w:val="28"/>
        </w:rPr>
        <w:t xml:space="preserve"> Федерации своих полномочий;</w:t>
      </w:r>
    </w:p>
    <w:p w:rsidR="00DD0021" w:rsidRPr="00D04B5A" w:rsidRDefault="00D04B5A" w:rsidP="00A60926">
      <w:pPr>
        <w:pStyle w:val="a4"/>
        <w:numPr>
          <w:ilvl w:val="0"/>
          <w:numId w:val="2"/>
        </w:numPr>
        <w:shd w:val="clear" w:color="auto" w:fill="FFFFFF"/>
        <w:ind w:left="567" w:hanging="567"/>
        <w:jc w:val="both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ст.</w:t>
      </w:r>
      <w:r w:rsidR="00DD0021" w:rsidRPr="00D04B5A">
        <w:rPr>
          <w:color w:val="2C2D2E"/>
          <w:sz w:val="28"/>
          <w:szCs w:val="28"/>
        </w:rPr>
        <w:t xml:space="preserve"> 212 УК РФ (массовые беспорядки).</w:t>
      </w:r>
    </w:p>
    <w:p w:rsidR="00DD0021" w:rsidRPr="00373091" w:rsidRDefault="00D04B5A" w:rsidP="00D04B5A">
      <w:pPr>
        <w:pStyle w:val="a4"/>
        <w:shd w:val="clear" w:color="auto" w:fill="FFFFFF"/>
        <w:ind w:firstLine="708"/>
        <w:jc w:val="both"/>
        <w:rPr>
          <w:b/>
          <w:sz w:val="28"/>
          <w:szCs w:val="28"/>
        </w:rPr>
      </w:pPr>
      <w:r w:rsidRPr="00373091">
        <w:rPr>
          <w:b/>
          <w:noProof/>
        </w:rPr>
        <w:drawing>
          <wp:anchor distT="0" distB="0" distL="114300" distR="114300" simplePos="0" relativeHeight="251668480" behindDoc="0" locked="0" layoutInCell="1" allowOverlap="1" wp14:anchorId="2F2B7C3E" wp14:editId="324A1AC9">
            <wp:simplePos x="0" y="0"/>
            <wp:positionH relativeFrom="margin">
              <wp:align>right</wp:align>
            </wp:positionH>
            <wp:positionV relativeFrom="margin">
              <wp:posOffset>8510739</wp:posOffset>
            </wp:positionV>
            <wp:extent cx="914400" cy="641350"/>
            <wp:effectExtent l="0" t="0" r="0" b="6350"/>
            <wp:wrapSquare wrapText="bothSides"/>
            <wp:docPr id="11" name="Рисунок 11" descr="https://fsd.videouroki.net/html/2018/01/04/v_5a4e0ce29f7b6/img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fsd.videouroki.net/html/2018/01/04/v_5a4e0ce29f7b6/img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07" t="33396" r="44849" b="24627"/>
                    <a:stretch/>
                  </pic:blipFill>
                  <pic:spPr bwMode="auto">
                    <a:xfrm>
                      <a:off x="0" y="0"/>
                      <a:ext cx="914400" cy="64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0021" w:rsidRPr="00373091">
        <w:rPr>
          <w:b/>
          <w:color w:val="2C2D2E"/>
          <w:sz w:val="28"/>
          <w:szCs w:val="28"/>
        </w:rPr>
        <w:t>За вовлечение несовершеннолетнего в совершение преступления</w:t>
      </w:r>
      <w:r w:rsidR="00C867FA">
        <w:rPr>
          <w:b/>
          <w:color w:val="2C2D2E"/>
          <w:sz w:val="28"/>
          <w:szCs w:val="28"/>
        </w:rPr>
        <w:t>,</w:t>
      </w:r>
      <w:r w:rsidR="00DD0021" w:rsidRPr="00373091">
        <w:rPr>
          <w:b/>
          <w:color w:val="2C2D2E"/>
          <w:sz w:val="28"/>
          <w:szCs w:val="28"/>
        </w:rPr>
        <w:t xml:space="preserve"> либо в совершение </w:t>
      </w:r>
      <w:proofErr w:type="gramStart"/>
      <w:r w:rsidR="00DD0021" w:rsidRPr="00373091">
        <w:rPr>
          <w:b/>
          <w:color w:val="2C2D2E"/>
          <w:sz w:val="28"/>
          <w:szCs w:val="28"/>
        </w:rPr>
        <w:t>действий, представляющих опасность для жизни несовершенно</w:t>
      </w:r>
      <w:r w:rsidR="00A60926">
        <w:rPr>
          <w:b/>
          <w:color w:val="2C2D2E"/>
          <w:sz w:val="28"/>
          <w:szCs w:val="28"/>
        </w:rPr>
        <w:t xml:space="preserve"> </w:t>
      </w:r>
      <w:r w:rsidR="00DD0021" w:rsidRPr="00373091">
        <w:rPr>
          <w:b/>
          <w:color w:val="2C2D2E"/>
          <w:sz w:val="28"/>
          <w:szCs w:val="28"/>
        </w:rPr>
        <w:t>летнего предусмотрена</w:t>
      </w:r>
      <w:proofErr w:type="gramEnd"/>
      <w:r w:rsidR="00DD0021" w:rsidRPr="00373091">
        <w:rPr>
          <w:b/>
          <w:color w:val="2C2D2E"/>
          <w:sz w:val="28"/>
          <w:szCs w:val="28"/>
        </w:rPr>
        <w:t xml:space="preserve"> уголовная ответственность.</w:t>
      </w:r>
    </w:p>
    <w:sectPr w:rsidR="00DD0021" w:rsidRPr="00373091" w:rsidSect="00A60926">
      <w:pgSz w:w="11906" w:h="16838"/>
      <w:pgMar w:top="1134" w:right="850" w:bottom="851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2A44" w:rsidRDefault="00AC2A44" w:rsidP="00A60926">
      <w:pPr>
        <w:spacing w:after="0" w:line="240" w:lineRule="auto"/>
      </w:pPr>
      <w:r>
        <w:separator/>
      </w:r>
    </w:p>
  </w:endnote>
  <w:endnote w:type="continuationSeparator" w:id="0">
    <w:p w:rsidR="00AC2A44" w:rsidRDefault="00AC2A44" w:rsidP="00A609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panose1 w:val="020B0604020202020204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2A44" w:rsidRDefault="00AC2A44" w:rsidP="00A60926">
      <w:pPr>
        <w:spacing w:after="0" w:line="240" w:lineRule="auto"/>
      </w:pPr>
      <w:r>
        <w:separator/>
      </w:r>
    </w:p>
  </w:footnote>
  <w:footnote w:type="continuationSeparator" w:id="0">
    <w:p w:rsidR="00AC2A44" w:rsidRDefault="00AC2A44" w:rsidP="00A609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0048C8"/>
    <w:multiLevelType w:val="hybridMultilevel"/>
    <w:tmpl w:val="C68EDF78"/>
    <w:lvl w:ilvl="0" w:tplc="0419000D">
      <w:start w:val="1"/>
      <w:numFmt w:val="bullet"/>
      <w:lvlText w:val=""/>
      <w:lvlJc w:val="left"/>
      <w:pPr>
        <w:ind w:left="149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">
    <w:nsid w:val="6FDA566C"/>
    <w:multiLevelType w:val="hybridMultilevel"/>
    <w:tmpl w:val="6A7442C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EB2"/>
    <w:rsid w:val="001A7B21"/>
    <w:rsid w:val="001D6269"/>
    <w:rsid w:val="00202EB2"/>
    <w:rsid w:val="00205D33"/>
    <w:rsid w:val="0025409C"/>
    <w:rsid w:val="002E0012"/>
    <w:rsid w:val="003636C3"/>
    <w:rsid w:val="00373091"/>
    <w:rsid w:val="00500312"/>
    <w:rsid w:val="00603FF3"/>
    <w:rsid w:val="0064502A"/>
    <w:rsid w:val="007556E7"/>
    <w:rsid w:val="00A60926"/>
    <w:rsid w:val="00AB6ACC"/>
    <w:rsid w:val="00AC2A44"/>
    <w:rsid w:val="00AC55E9"/>
    <w:rsid w:val="00C36E2B"/>
    <w:rsid w:val="00C867FA"/>
    <w:rsid w:val="00D04B5A"/>
    <w:rsid w:val="00DA15D5"/>
    <w:rsid w:val="00DD0021"/>
    <w:rsid w:val="00F84690"/>
    <w:rsid w:val="00FA5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36C3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D00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2540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A609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60926"/>
  </w:style>
  <w:style w:type="paragraph" w:styleId="a8">
    <w:name w:val="footer"/>
    <w:basedOn w:val="a"/>
    <w:link w:val="a9"/>
    <w:uiPriority w:val="99"/>
    <w:unhideWhenUsed/>
    <w:rsid w:val="00A609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609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36C3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D00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2540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A609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60926"/>
  </w:style>
  <w:style w:type="paragraph" w:styleId="a8">
    <w:name w:val="footer"/>
    <w:basedOn w:val="a"/>
    <w:link w:val="a9"/>
    <w:uiPriority w:val="99"/>
    <w:unhideWhenUsed/>
    <w:rsid w:val="00A609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609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64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126D92-4F35-47EF-B38E-4863C79AD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484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Admin</cp:lastModifiedBy>
  <cp:revision>4</cp:revision>
  <cp:lastPrinted>2023-03-02T09:06:00Z</cp:lastPrinted>
  <dcterms:created xsi:type="dcterms:W3CDTF">2023-03-02T10:29:00Z</dcterms:created>
  <dcterms:modified xsi:type="dcterms:W3CDTF">2023-03-10T01:50:00Z</dcterms:modified>
</cp:coreProperties>
</file>